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F4" w:rsidRDefault="00C42F54">
      <w:pPr>
        <w:jc w:val="center"/>
        <w:rPr>
          <w:b/>
        </w:rPr>
      </w:pPr>
      <w:bookmarkStart w:id="0" w:name="_GoBack"/>
      <w:r w:rsidRPr="00C42F54">
        <w:rPr>
          <w:b/>
        </w:rPr>
        <w:t>Перечень подзаконных правовых актов, которые требуется принять на федеральном, региональном и муниципальном уровне в рамках реализации Федерального закона № 44-ФЗ</w:t>
      </w:r>
    </w:p>
    <w:bookmarkEnd w:id="0"/>
    <w:p w:rsidR="00226289" w:rsidRPr="00226289" w:rsidRDefault="00226289"/>
    <w:p w:rsidR="00226289" w:rsidRPr="00226289" w:rsidRDefault="00226289"/>
    <w:tbl>
      <w:tblPr>
        <w:tblStyle w:val="a3"/>
        <w:tblW w:w="15780" w:type="dxa"/>
        <w:tblInd w:w="-79" w:type="dxa"/>
        <w:tblLayout w:type="fixed"/>
        <w:tblLook w:val="01E0"/>
      </w:tblPr>
      <w:tblGrid>
        <w:gridCol w:w="488"/>
        <w:gridCol w:w="4094"/>
        <w:gridCol w:w="2268"/>
        <w:gridCol w:w="2126"/>
        <w:gridCol w:w="1984"/>
        <w:gridCol w:w="1985"/>
        <w:gridCol w:w="2835"/>
      </w:tblGrid>
      <w:tr w:rsidR="005B233B" w:rsidRPr="00052ABC" w:rsidTr="005F56F7">
        <w:trPr>
          <w:tblHeader/>
        </w:trPr>
        <w:tc>
          <w:tcPr>
            <w:tcW w:w="488" w:type="dxa"/>
            <w:vMerge w:val="restart"/>
          </w:tcPr>
          <w:p w:rsidR="005B233B" w:rsidRPr="00052ABC" w:rsidRDefault="005B233B" w:rsidP="005F56F7">
            <w:pPr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№</w:t>
            </w:r>
          </w:p>
        </w:tc>
        <w:tc>
          <w:tcPr>
            <w:tcW w:w="4094" w:type="dxa"/>
            <w:vMerge w:val="restart"/>
          </w:tcPr>
          <w:p w:rsidR="005B233B" w:rsidRPr="00052ABC" w:rsidRDefault="005B233B" w:rsidP="005F56F7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>Примерное наименование НПА</w:t>
            </w:r>
          </w:p>
        </w:tc>
        <w:tc>
          <w:tcPr>
            <w:tcW w:w="2268" w:type="dxa"/>
            <w:vMerge w:val="restart"/>
          </w:tcPr>
          <w:p w:rsidR="005B233B" w:rsidRPr="00052ABC" w:rsidRDefault="00052ABC" w:rsidP="005B233B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 xml:space="preserve">Правовое основание </w:t>
            </w:r>
          </w:p>
          <w:p w:rsidR="005B233B" w:rsidRPr="00052ABC" w:rsidRDefault="00052ABC" w:rsidP="00052ABC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>(норма Закона 44-ФЗ)</w:t>
            </w:r>
          </w:p>
        </w:tc>
        <w:tc>
          <w:tcPr>
            <w:tcW w:w="6095" w:type="dxa"/>
            <w:gridSpan w:val="3"/>
            <w:vAlign w:val="center"/>
          </w:tcPr>
          <w:p w:rsidR="005B233B" w:rsidRPr="00052ABC" w:rsidRDefault="005B233B" w:rsidP="005B233B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 xml:space="preserve">Наименование ОИВ, ОМСУ, </w:t>
            </w:r>
            <w:proofErr w:type="gramStart"/>
            <w:r w:rsidRPr="00052ABC">
              <w:rPr>
                <w:b/>
                <w:sz w:val="20"/>
                <w:szCs w:val="20"/>
              </w:rPr>
              <w:t>утверждающего</w:t>
            </w:r>
            <w:proofErr w:type="gramEnd"/>
            <w:r w:rsidRPr="00052ABC">
              <w:rPr>
                <w:b/>
                <w:sz w:val="20"/>
                <w:szCs w:val="20"/>
              </w:rPr>
              <w:t xml:space="preserve"> НПА</w:t>
            </w:r>
          </w:p>
        </w:tc>
        <w:tc>
          <w:tcPr>
            <w:tcW w:w="2835" w:type="dxa"/>
            <w:vMerge w:val="restart"/>
          </w:tcPr>
          <w:p w:rsidR="005B233B" w:rsidRPr="00052ABC" w:rsidRDefault="005B233B" w:rsidP="005B233B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>Примечание</w:t>
            </w:r>
          </w:p>
        </w:tc>
      </w:tr>
      <w:tr w:rsidR="005B233B" w:rsidRPr="00052ABC" w:rsidTr="005F56F7">
        <w:trPr>
          <w:tblHeader/>
        </w:trPr>
        <w:tc>
          <w:tcPr>
            <w:tcW w:w="488" w:type="dxa"/>
            <w:vMerge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Merge/>
            <w:vAlign w:val="center"/>
          </w:tcPr>
          <w:p w:rsidR="005B233B" w:rsidRPr="00052ABC" w:rsidRDefault="005B233B" w:rsidP="005B2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B233B" w:rsidRPr="00052ABC" w:rsidRDefault="005B233B" w:rsidP="005B2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233B" w:rsidRPr="00052ABC" w:rsidRDefault="005B233B" w:rsidP="005B233B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>Федеральный уровень</w:t>
            </w:r>
          </w:p>
        </w:tc>
        <w:tc>
          <w:tcPr>
            <w:tcW w:w="1984" w:type="dxa"/>
            <w:vAlign w:val="center"/>
          </w:tcPr>
          <w:p w:rsidR="005B233B" w:rsidRPr="00052ABC" w:rsidRDefault="005B233B" w:rsidP="005B233B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b/>
                <w:sz w:val="20"/>
                <w:szCs w:val="20"/>
              </w:rPr>
            </w:pPr>
            <w:r w:rsidRPr="00052ABC">
              <w:rPr>
                <w:b/>
                <w:sz w:val="20"/>
                <w:szCs w:val="20"/>
              </w:rPr>
              <w:t>Местный уровень</w:t>
            </w:r>
          </w:p>
        </w:tc>
        <w:tc>
          <w:tcPr>
            <w:tcW w:w="2835" w:type="dxa"/>
            <w:vMerge/>
          </w:tcPr>
          <w:p w:rsidR="005B233B" w:rsidRPr="00052ABC" w:rsidRDefault="005B233B" w:rsidP="005B23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7D35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bCs/>
                <w:sz w:val="20"/>
                <w:szCs w:val="20"/>
                <w:lang w:eastAsia="en-US"/>
              </w:rPr>
              <w:t>Порядок функционирования единой информационной системы,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порядок информационного взаимодействия единой информационной системы с иными информационными системами, в том числе в сфере управления государственными и муниципальными финансами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ч.2 ст. 4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Default="005B233B" w:rsidP="005B233B">
            <w:pPr>
              <w:jc w:val="both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 xml:space="preserve">Единые требования к региональным и муниципальным информационным системам в сфере закупок </w:t>
            </w:r>
          </w:p>
          <w:p w:rsidR="00BF0CA1" w:rsidRPr="00052ABC" w:rsidRDefault="00BF0CA1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ч.8 ст. 4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5B233B" w:rsidRPr="00052ABC" w:rsidRDefault="005B233B" w:rsidP="005F56F7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Default="005B233B" w:rsidP="007D35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функционирования и использования региональных и муниципальных информационных систем в сфере закупок </w:t>
            </w:r>
          </w:p>
          <w:p w:rsidR="00BF0CA1" w:rsidRPr="00052ABC" w:rsidRDefault="00BF0CA1" w:rsidP="007D35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7D357C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ч.9 ст. 4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ВОИВ</w:t>
            </w: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Местная администрация МО</w:t>
            </w: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5B2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 запрете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 3 ст.14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5B2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Об условиях допуска для целей осуществления закупок товаров, происходящих из иностранного государства или группы иностранных государств, работ, 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услуг, соответственно выполняемых, оказываемых иностранными лицами, за исключением товаров, работ, услуг, в отношении которых Правительством Российской Федерации установлены запрет, ограничения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lastRenderedPageBreak/>
              <w:t>ч. 4 ст.14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 xml:space="preserve">ФОИВ по регулированию контрактной системы </w:t>
            </w:r>
            <w:r w:rsidR="00A1341A" w:rsidRPr="00052ABC">
              <w:rPr>
                <w:sz w:val="20"/>
                <w:szCs w:val="20"/>
              </w:rPr>
              <w:t>в сфере закупок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5B233B" w:rsidRPr="00052ABC" w:rsidRDefault="005B233B" w:rsidP="005F56F7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5B2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 дополнительной информации, включаемой в планы закупок для обеспечения соответственно федеральных нужд, нужд субъектов Российской Федерации и муниципальных нужд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ч.3 ст.17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ВОИВ</w:t>
            </w: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Местной администрацией МО</w:t>
            </w:r>
          </w:p>
        </w:tc>
        <w:tc>
          <w:tcPr>
            <w:tcW w:w="2835" w:type="dxa"/>
            <w:shd w:val="clear" w:color="auto" w:fill="auto"/>
          </w:tcPr>
          <w:p w:rsidR="005B233B" w:rsidRDefault="005B233B" w:rsidP="005B233B">
            <w:pPr>
              <w:jc w:val="center"/>
              <w:rPr>
                <w:sz w:val="20"/>
                <w:szCs w:val="20"/>
              </w:rPr>
            </w:pPr>
            <w:r w:rsidRPr="00A23205">
              <w:rPr>
                <w:sz w:val="20"/>
                <w:szCs w:val="20"/>
              </w:rPr>
              <w:t>Вправе установить</w:t>
            </w:r>
            <w:r w:rsidR="00A23205">
              <w:rPr>
                <w:sz w:val="20"/>
                <w:szCs w:val="20"/>
              </w:rPr>
              <w:t>.</w:t>
            </w:r>
          </w:p>
          <w:p w:rsidR="00A23205" w:rsidRPr="00A23205" w:rsidRDefault="00A23205" w:rsidP="00A2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Положения статьи 17 вступает в силу с 01.01.2015 г. </w:t>
            </w: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5B2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формирования, утверждения и ведения планов закупок для обеспечения федеральных нужд, требования к порядку формирования, утверждения и ведения планов закупок для обеспечения нужд субъекта Российской Федерации, муниципальных нужд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ч.5. ст. 17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5B23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формирования, утверждения и ведения планов закупок для обеспечения нужд субъекта Российской Федерации, муниципальных нужд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ч.5. ст. 17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ВОИВ</w:t>
            </w: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Местной администрацией МО</w:t>
            </w: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B233B" w:rsidRPr="00052ABC" w:rsidRDefault="005B233B" w:rsidP="005B23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Требования к форме планов закупок и порядок размещения таких планов в единой информационной системе</w:t>
            </w: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ч.5. ст. 17</w:t>
            </w:r>
          </w:p>
        </w:tc>
        <w:tc>
          <w:tcPr>
            <w:tcW w:w="2126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5B233B" w:rsidRPr="00052ABC" w:rsidTr="005F56F7">
        <w:tc>
          <w:tcPr>
            <w:tcW w:w="488" w:type="dxa"/>
          </w:tcPr>
          <w:p w:rsidR="005B233B" w:rsidRPr="00052ABC" w:rsidRDefault="005B233B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31856" w:rsidRPr="00052ABC" w:rsidRDefault="00031856" w:rsidP="000318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Общие правила нормирования в сфере закупок для обеспечения государственных и муниципальных нужд, в том числе:</w:t>
            </w:r>
          </w:p>
          <w:p w:rsidR="00031856" w:rsidRPr="00052ABC" w:rsidRDefault="00031856" w:rsidP="0003185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1)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      </w:r>
          </w:p>
          <w:p w:rsidR="00031856" w:rsidRPr="00052ABC" w:rsidRDefault="00031856" w:rsidP="0003185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2)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      </w:r>
          </w:p>
          <w:p w:rsidR="005B233B" w:rsidRPr="00052ABC" w:rsidRDefault="005B233B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3B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ч.3 ст.19</w:t>
            </w:r>
          </w:p>
        </w:tc>
        <w:tc>
          <w:tcPr>
            <w:tcW w:w="2126" w:type="dxa"/>
          </w:tcPr>
          <w:p w:rsidR="005B233B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233B" w:rsidRPr="00052ABC" w:rsidRDefault="005B233B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B233B" w:rsidRPr="00052ABC" w:rsidRDefault="005B233B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31856" w:rsidRPr="00052ABC" w:rsidRDefault="00031856" w:rsidP="000318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нужд, в том числе:</w:t>
            </w:r>
          </w:p>
          <w:p w:rsidR="00031856" w:rsidRPr="00052ABC" w:rsidRDefault="00031856" w:rsidP="0003185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      </w:r>
          </w:p>
          <w:p w:rsidR="00031856" w:rsidRPr="00052ABC" w:rsidRDefault="00031856" w:rsidP="0003185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2)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      </w:r>
          </w:p>
          <w:p w:rsidR="00031856" w:rsidRPr="00052ABC" w:rsidRDefault="00031856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1856" w:rsidRPr="00052ABC" w:rsidRDefault="00052ABC" w:rsidP="00031856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ч.4 ст.19</w:t>
            </w:r>
          </w:p>
        </w:tc>
        <w:tc>
          <w:tcPr>
            <w:tcW w:w="2126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ВОИВ</w:t>
            </w:r>
          </w:p>
        </w:tc>
        <w:tc>
          <w:tcPr>
            <w:tcW w:w="1985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Местной администрацией МО</w:t>
            </w:r>
          </w:p>
        </w:tc>
        <w:tc>
          <w:tcPr>
            <w:tcW w:w="2835" w:type="dxa"/>
          </w:tcPr>
          <w:p w:rsidR="00031856" w:rsidRPr="00052ABC" w:rsidRDefault="00031856" w:rsidP="005B233B">
            <w:pPr>
              <w:jc w:val="center"/>
              <w:rPr>
                <w:sz w:val="20"/>
                <w:szCs w:val="20"/>
              </w:rPr>
            </w:pPr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031856" w:rsidRPr="00052ABC" w:rsidRDefault="00031856" w:rsidP="003F3A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</w:t>
            </w:r>
          </w:p>
          <w:p w:rsidR="00031856" w:rsidRPr="00052ABC" w:rsidRDefault="00031856" w:rsidP="003F3A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1856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ч.5 ст.19</w:t>
            </w:r>
          </w:p>
        </w:tc>
        <w:tc>
          <w:tcPr>
            <w:tcW w:w="2126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ФОИВ</w:t>
            </w:r>
          </w:p>
        </w:tc>
        <w:tc>
          <w:tcPr>
            <w:tcW w:w="1984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ОИВ</w:t>
            </w:r>
          </w:p>
        </w:tc>
        <w:tc>
          <w:tcPr>
            <w:tcW w:w="1985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Муниципальные органы</w:t>
            </w:r>
          </w:p>
        </w:tc>
        <w:tc>
          <w:tcPr>
            <w:tcW w:w="2835" w:type="dxa"/>
          </w:tcPr>
          <w:p w:rsidR="00031856" w:rsidRPr="00052ABC" w:rsidRDefault="00031856" w:rsidP="005F5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 xml:space="preserve">Также указанные требования устанавливаются </w:t>
            </w:r>
            <w:proofErr w:type="spellStart"/>
            <w:r w:rsidRPr="00052ABC">
              <w:rPr>
                <w:sz w:val="20"/>
                <w:szCs w:val="20"/>
              </w:rPr>
              <w:t>Госкорпораци</w:t>
            </w:r>
            <w:r w:rsidR="00226289">
              <w:rPr>
                <w:sz w:val="20"/>
                <w:szCs w:val="20"/>
              </w:rPr>
              <w:t>ей</w:t>
            </w:r>
            <w:proofErr w:type="spellEnd"/>
            <w:r w:rsidRPr="00052ABC">
              <w:rPr>
                <w:sz w:val="20"/>
                <w:szCs w:val="20"/>
              </w:rPr>
              <w:t xml:space="preserve"> «</w:t>
            </w:r>
            <w:proofErr w:type="spellStart"/>
            <w:r w:rsidRPr="00052ABC">
              <w:rPr>
                <w:sz w:val="20"/>
                <w:szCs w:val="20"/>
              </w:rPr>
              <w:t>Росатом</w:t>
            </w:r>
            <w:proofErr w:type="spellEnd"/>
            <w:r w:rsidRPr="00052ABC">
              <w:rPr>
                <w:sz w:val="20"/>
                <w:szCs w:val="20"/>
              </w:rPr>
              <w:t xml:space="preserve">», органами управления государственными внебюджетными фондами. </w:t>
            </w:r>
            <w:proofErr w:type="gramStart"/>
            <w:r w:rsidRPr="00052ABC">
              <w:rPr>
                <w:sz w:val="20"/>
                <w:szCs w:val="20"/>
              </w:rPr>
              <w:t xml:space="preserve">Требования распространяются на закупаемые ими, 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их территориальными органами (подразделениями) и подведомственными указанным органам, указанной корпорации казенными учреждениями и бюджетными учреждениями, а также автономными учреждениями и государственными, муниципальными унитарными предприятиями, на которые распространяются положения </w:t>
            </w:r>
            <w:r w:rsidR="00507282" w:rsidRPr="00052ABC">
              <w:rPr>
                <w:rFonts w:eastAsiaTheme="minorHAnsi"/>
                <w:sz w:val="20"/>
                <w:szCs w:val="20"/>
                <w:lang w:eastAsia="en-US"/>
              </w:rPr>
              <w:t>Закона о ФКС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указанной корпорации.</w:t>
            </w:r>
            <w:r w:rsidRPr="00052AB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031856" w:rsidRPr="00052ABC" w:rsidRDefault="00031856" w:rsidP="005F56F7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07282" w:rsidRPr="00052ABC" w:rsidRDefault="00507282" w:rsidP="00507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Случаи проведения обязательного общественного обсуждения закупок и его порядок.</w:t>
            </w:r>
          </w:p>
          <w:p w:rsidR="00031856" w:rsidRPr="00052ABC" w:rsidRDefault="00031856" w:rsidP="005B2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1856" w:rsidRPr="00052ABC" w:rsidRDefault="00052ABC" w:rsidP="005B233B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ч.1 ст.20</w:t>
            </w:r>
          </w:p>
        </w:tc>
        <w:tc>
          <w:tcPr>
            <w:tcW w:w="2126" w:type="dxa"/>
          </w:tcPr>
          <w:p w:rsidR="00031856" w:rsidRPr="00052ABC" w:rsidRDefault="00507282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23205" w:rsidRPr="00A23205" w:rsidRDefault="00A23205" w:rsidP="00A2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с 01.01.2016 г.</w:t>
            </w:r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31856" w:rsidRPr="00A23205" w:rsidRDefault="00507282" w:rsidP="00A23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нужд, а также порядок обязательного общественного обсуждения закупок в таких случаях</w:t>
            </w:r>
          </w:p>
        </w:tc>
        <w:tc>
          <w:tcPr>
            <w:tcW w:w="2268" w:type="dxa"/>
          </w:tcPr>
          <w:p w:rsidR="00031856" w:rsidRPr="00052ABC" w:rsidRDefault="00052ABC" w:rsidP="00507282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ч.2 ст.20</w:t>
            </w:r>
          </w:p>
        </w:tc>
        <w:tc>
          <w:tcPr>
            <w:tcW w:w="2126" w:type="dxa"/>
          </w:tcPr>
          <w:p w:rsidR="00031856" w:rsidRPr="00052ABC" w:rsidRDefault="00031856" w:rsidP="003F3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1856" w:rsidRPr="00052ABC" w:rsidRDefault="00507282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Законодательный орган субъекта РФ</w:t>
            </w:r>
          </w:p>
        </w:tc>
        <w:tc>
          <w:tcPr>
            <w:tcW w:w="1985" w:type="dxa"/>
          </w:tcPr>
          <w:p w:rsidR="00031856" w:rsidRPr="00052ABC" w:rsidRDefault="00507282" w:rsidP="003F3A2F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Представительный орган МО</w:t>
            </w:r>
          </w:p>
        </w:tc>
        <w:tc>
          <w:tcPr>
            <w:tcW w:w="2835" w:type="dxa"/>
          </w:tcPr>
          <w:p w:rsidR="00031856" w:rsidRDefault="00507282" w:rsidP="00507282">
            <w:pPr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Вправе установить</w:t>
            </w:r>
            <w:r w:rsidR="00A23205">
              <w:rPr>
                <w:sz w:val="20"/>
                <w:szCs w:val="20"/>
              </w:rPr>
              <w:t>.</w:t>
            </w:r>
          </w:p>
          <w:p w:rsidR="00A23205" w:rsidRPr="00052ABC" w:rsidRDefault="00A23205" w:rsidP="0050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Действует с 01.01.2016 г.</w:t>
            </w:r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507282" w:rsidRPr="00052ABC" w:rsidRDefault="00507282" w:rsidP="0050728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формирования, утверждения и ведения планов-графиков закупок для обеспечения федеральных нужд</w:t>
            </w:r>
          </w:p>
          <w:p w:rsidR="00031856" w:rsidRPr="00052ABC" w:rsidRDefault="00031856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31856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ч.4 ст.21</w:t>
            </w:r>
          </w:p>
        </w:tc>
        <w:tc>
          <w:tcPr>
            <w:tcW w:w="2126" w:type="dxa"/>
          </w:tcPr>
          <w:p w:rsidR="00031856" w:rsidRPr="00052ABC" w:rsidRDefault="0050728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031856" w:rsidRPr="00052ABC" w:rsidRDefault="0003185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31856" w:rsidRPr="00052ABC" w:rsidRDefault="0003185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31856" w:rsidRPr="00052ABC" w:rsidRDefault="0078757E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Части 1-10 и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.12-15 ст.21 действуют с 01.01.2015 г. </w:t>
            </w:r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226289" w:rsidRPr="00D27251" w:rsidRDefault="00507282" w:rsidP="00507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7251">
              <w:rPr>
                <w:rFonts w:eastAsiaTheme="minorHAnsi"/>
                <w:sz w:val="20"/>
                <w:szCs w:val="20"/>
                <w:lang w:eastAsia="en-US"/>
              </w:rPr>
              <w:t>Порядок формирования, утверждения и ведения планов-графиков закупок для обеспечения нужд субъекта Российской Федерации, муниципальных нужд</w:t>
            </w:r>
            <w:r w:rsidR="00226289" w:rsidRPr="00D27251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031856" w:rsidRPr="00D27251" w:rsidRDefault="00031856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31856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ст.21</w:t>
            </w:r>
          </w:p>
        </w:tc>
        <w:tc>
          <w:tcPr>
            <w:tcW w:w="2126" w:type="dxa"/>
          </w:tcPr>
          <w:p w:rsidR="00031856" w:rsidRPr="00052ABC" w:rsidRDefault="0003185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031856" w:rsidRPr="00052ABC" w:rsidRDefault="0050728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031856" w:rsidRPr="00052ABC" w:rsidRDefault="0050728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Местной администрацией МО</w:t>
            </w:r>
          </w:p>
        </w:tc>
        <w:tc>
          <w:tcPr>
            <w:tcW w:w="2835" w:type="dxa"/>
          </w:tcPr>
          <w:p w:rsidR="00031856" w:rsidRPr="00052ABC" w:rsidRDefault="00031856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1856" w:rsidRPr="00052ABC" w:rsidTr="005F56F7">
        <w:tc>
          <w:tcPr>
            <w:tcW w:w="488" w:type="dxa"/>
          </w:tcPr>
          <w:p w:rsidR="00031856" w:rsidRPr="00052ABC" w:rsidRDefault="00031856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031856" w:rsidRDefault="00507282" w:rsidP="00A23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27251">
              <w:rPr>
                <w:rFonts w:eastAsiaTheme="minorHAnsi"/>
                <w:sz w:val="20"/>
                <w:szCs w:val="20"/>
                <w:lang w:eastAsia="en-US"/>
              </w:rPr>
              <w:t>Требования к форме планов-графиков и порядок их размещения в единой информационной системе</w:t>
            </w:r>
            <w:r w:rsidR="00226289" w:rsidRPr="00D27251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BF0CA1" w:rsidRPr="00D27251" w:rsidRDefault="00BF0CA1" w:rsidP="00A23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31856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ч.6 ст.21</w:t>
            </w:r>
          </w:p>
        </w:tc>
        <w:tc>
          <w:tcPr>
            <w:tcW w:w="2126" w:type="dxa"/>
          </w:tcPr>
          <w:p w:rsidR="00031856" w:rsidRPr="00052ABC" w:rsidRDefault="0050728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031856" w:rsidRPr="00052ABC" w:rsidRDefault="0003185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31856" w:rsidRPr="00052ABC" w:rsidRDefault="0003185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31856" w:rsidRPr="00052ABC" w:rsidRDefault="00031856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8520A" w:rsidRPr="00052ABC" w:rsidTr="005F56F7">
        <w:tc>
          <w:tcPr>
            <w:tcW w:w="488" w:type="dxa"/>
          </w:tcPr>
          <w:p w:rsidR="0048520A" w:rsidRPr="00052ABC" w:rsidRDefault="0048520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520A" w:rsidRPr="00052ABC" w:rsidRDefault="0048520A" w:rsidP="004852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дополнительной информации, включаемой в планы-графики</w:t>
            </w:r>
          </w:p>
          <w:p w:rsidR="0048520A" w:rsidRPr="00052ABC" w:rsidRDefault="0048520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8520A" w:rsidRPr="00052ABC" w:rsidRDefault="00052ABC" w:rsidP="004852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ч.7 ст.21</w:t>
            </w:r>
          </w:p>
        </w:tc>
        <w:tc>
          <w:tcPr>
            <w:tcW w:w="2126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Местной администрацией МО</w:t>
            </w:r>
          </w:p>
        </w:tc>
        <w:tc>
          <w:tcPr>
            <w:tcW w:w="2835" w:type="dxa"/>
          </w:tcPr>
          <w:p w:rsidR="0048520A" w:rsidRPr="00052ABC" w:rsidRDefault="0048520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48520A" w:rsidRPr="00052ABC" w:rsidTr="005F56F7">
        <w:tc>
          <w:tcPr>
            <w:tcW w:w="488" w:type="dxa"/>
          </w:tcPr>
          <w:p w:rsidR="0048520A" w:rsidRPr="00052ABC" w:rsidRDefault="0048520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A1341A" w:rsidRPr="00226289" w:rsidRDefault="00A1341A" w:rsidP="00A13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Особенности включения в план-график информации о централизованных закупках, совместных конкурсах и совместных аукционах, закупках, при осуществлении которых применяются закрытые способы определения поставщиков (подрядчиков, исполнителей), а также об о</w:t>
            </w:r>
            <w:r w:rsidR="00C42F54">
              <w:rPr>
                <w:rFonts w:eastAsiaTheme="minorHAnsi"/>
                <w:sz w:val="20"/>
                <w:szCs w:val="20"/>
                <w:lang w:eastAsia="en-US"/>
              </w:rPr>
              <w:t xml:space="preserve">тдельных закупках, предусмотренных </w:t>
            </w:r>
            <w:hyperlink r:id="rId6" w:history="1">
              <w:r w:rsidR="00C42F54" w:rsidRPr="00C42F54">
                <w:rPr>
                  <w:rFonts w:eastAsiaTheme="minorHAnsi"/>
                  <w:sz w:val="20"/>
                  <w:szCs w:val="20"/>
                  <w:lang w:eastAsia="en-US"/>
                </w:rPr>
                <w:t>пунктами 3</w:t>
              </w:r>
            </w:hyperlink>
            <w:r w:rsidR="00C42F54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7" w:history="1">
              <w:r w:rsidR="00C42F54" w:rsidRPr="00C42F54">
                <w:rPr>
                  <w:rFonts w:eastAsiaTheme="minorHAnsi"/>
                  <w:sz w:val="20"/>
                  <w:szCs w:val="20"/>
                  <w:lang w:eastAsia="en-US"/>
                </w:rPr>
                <w:t>5</w:t>
              </w:r>
            </w:hyperlink>
            <w:r w:rsidR="00C42F5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8" w:history="1">
              <w:r w:rsidR="00C42F54" w:rsidRPr="00C42F54">
                <w:rPr>
                  <w:rFonts w:eastAsiaTheme="minorHAnsi"/>
                  <w:sz w:val="20"/>
                  <w:szCs w:val="20"/>
                  <w:lang w:eastAsia="en-US"/>
                </w:rPr>
                <w:t>7 части 2 статьи 83</w:t>
              </w:r>
            </w:hyperlink>
            <w:r w:rsidR="00C42F5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9" w:history="1">
              <w:r w:rsidR="00C42F54" w:rsidRPr="00C42F54">
                <w:rPr>
                  <w:rFonts w:eastAsiaTheme="minorHAnsi"/>
                  <w:sz w:val="20"/>
                  <w:szCs w:val="20"/>
                  <w:lang w:eastAsia="en-US"/>
                </w:rPr>
                <w:t>частью 1 статьи 93</w:t>
              </w:r>
            </w:hyperlink>
            <w:r w:rsidR="00C42F54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="00C42F54" w:rsidRPr="00C42F54">
                <w:rPr>
                  <w:rFonts w:eastAsiaTheme="minorHAnsi"/>
                  <w:sz w:val="20"/>
                  <w:szCs w:val="20"/>
                  <w:lang w:eastAsia="en-US"/>
                </w:rPr>
                <w:t>статьей 111</w:t>
              </w:r>
            </w:hyperlink>
            <w:r w:rsidR="00C42F54">
              <w:rPr>
                <w:rFonts w:eastAsiaTheme="minorHAnsi"/>
                <w:sz w:val="20"/>
                <w:szCs w:val="20"/>
                <w:lang w:eastAsia="en-US"/>
              </w:rPr>
              <w:t xml:space="preserve"> Закона о ФКС</w:t>
            </w:r>
          </w:p>
          <w:p w:rsidR="0048520A" w:rsidRPr="00052ABC" w:rsidRDefault="0048520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8520A" w:rsidRPr="00052ABC" w:rsidRDefault="00052ABC" w:rsidP="00A1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ч.8 ст.21</w:t>
            </w:r>
          </w:p>
        </w:tc>
        <w:tc>
          <w:tcPr>
            <w:tcW w:w="2126" w:type="dxa"/>
          </w:tcPr>
          <w:p w:rsidR="0048520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1984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8520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48520A" w:rsidRPr="00052ABC" w:rsidTr="005F56F7">
        <w:tc>
          <w:tcPr>
            <w:tcW w:w="488" w:type="dxa"/>
          </w:tcPr>
          <w:p w:rsidR="0048520A" w:rsidRPr="00052ABC" w:rsidRDefault="0048520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A1341A" w:rsidRPr="00052ABC" w:rsidRDefault="00A1341A" w:rsidP="00A13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Исчерпывающий перечень источников информации, которые могут быть использованы для целей определения начальной (максимальной) цены контракта, цены контракта, заключаемого с единственным поставщиком (подрядчиком, исполнителем) (для отдельных видов, групп товаров, работ, услуг для обеспечения государственных и муниципальных нужд) </w:t>
            </w:r>
          </w:p>
          <w:p w:rsidR="0048520A" w:rsidRPr="00052ABC" w:rsidRDefault="0048520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8520A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ч.19 ст.22</w:t>
            </w:r>
          </w:p>
        </w:tc>
        <w:tc>
          <w:tcPr>
            <w:tcW w:w="2126" w:type="dxa"/>
          </w:tcPr>
          <w:p w:rsidR="0048520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8520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48520A" w:rsidRPr="00052ABC" w:rsidTr="005F56F7">
        <w:tc>
          <w:tcPr>
            <w:tcW w:w="488" w:type="dxa"/>
          </w:tcPr>
          <w:p w:rsidR="0048520A" w:rsidRPr="00052ABC" w:rsidRDefault="0048520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520A" w:rsidRDefault="00A1341A" w:rsidP="00A13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BF0CA1" w:rsidRPr="00052ABC" w:rsidRDefault="00BF0CA1" w:rsidP="00A13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48520A" w:rsidRPr="00052ABC" w:rsidRDefault="00052ABC" w:rsidP="00A1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ч.20 ст.22</w:t>
            </w:r>
          </w:p>
        </w:tc>
        <w:tc>
          <w:tcPr>
            <w:tcW w:w="2126" w:type="dxa"/>
          </w:tcPr>
          <w:p w:rsidR="0048520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ФОИВ по регулированию контрактной системы в сфере закупок</w:t>
            </w:r>
          </w:p>
        </w:tc>
        <w:tc>
          <w:tcPr>
            <w:tcW w:w="1984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8520A" w:rsidRPr="00052ABC" w:rsidRDefault="0048520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48520A" w:rsidRPr="00052ABC" w:rsidRDefault="0048520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A1341A" w:rsidRDefault="00A1341A" w:rsidP="00A13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 сферах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федеральные органы исполнительной власти, Государственную корпорацию по атомной энергии "</w:t>
            </w:r>
            <w:proofErr w:type="spell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Росатом</w:t>
            </w:r>
            <w:proofErr w:type="spell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", уполномоченные устанавливать такой порядок </w:t>
            </w:r>
          </w:p>
          <w:p w:rsidR="00BF0CA1" w:rsidRPr="00052ABC" w:rsidRDefault="00BF0CA1" w:rsidP="00A134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A1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ст.22</w:t>
            </w:r>
          </w:p>
        </w:tc>
        <w:tc>
          <w:tcPr>
            <w:tcW w:w="2126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A134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формирования идентификационного кода закупки, в том числе его состав и структура в зависимости от целей применения</w:t>
            </w:r>
          </w:p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ч.3 ст.23</w:t>
            </w:r>
          </w:p>
        </w:tc>
        <w:tc>
          <w:tcPr>
            <w:tcW w:w="2126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ФОИВ по регулированию контрактной системы в сфере закупок + ФОИВ, </w:t>
            </w: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осуществляющий</w:t>
            </w:r>
            <w:proofErr w:type="gram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деятельности.</w:t>
            </w:r>
          </w:p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214C" w:rsidRPr="00052ABC" w:rsidRDefault="0048214C" w:rsidP="00482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4821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ч.6 ст.23</w:t>
            </w:r>
          </w:p>
        </w:tc>
        <w:tc>
          <w:tcPr>
            <w:tcW w:w="2126" w:type="dxa"/>
          </w:tcPr>
          <w:p w:rsidR="00A1341A" w:rsidRPr="00052ABC" w:rsidRDefault="0048214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214C" w:rsidRPr="00052ABC" w:rsidRDefault="0048214C" w:rsidP="00482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проведения совместных конкурсов и аукционов 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 25</w:t>
            </w:r>
          </w:p>
        </w:tc>
        <w:tc>
          <w:tcPr>
            <w:tcW w:w="2126" w:type="dxa"/>
          </w:tcPr>
          <w:p w:rsidR="00A1341A" w:rsidRPr="00052ABC" w:rsidRDefault="0048214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214C" w:rsidRPr="00052ABC" w:rsidRDefault="0048214C" w:rsidP="00482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4821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ч.7 ст. 30</w:t>
            </w:r>
          </w:p>
        </w:tc>
        <w:tc>
          <w:tcPr>
            <w:tcW w:w="2126" w:type="dxa"/>
          </w:tcPr>
          <w:p w:rsidR="00A1341A" w:rsidRPr="00052ABC" w:rsidRDefault="0048214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48214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214C" w:rsidRPr="00052ABC" w:rsidRDefault="0048214C" w:rsidP="00482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Дополнительные требования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4821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 31</w:t>
            </w:r>
          </w:p>
        </w:tc>
        <w:tc>
          <w:tcPr>
            <w:tcW w:w="2126" w:type="dxa"/>
          </w:tcPr>
          <w:p w:rsidR="00A1341A" w:rsidRPr="00052ABC" w:rsidRDefault="0048214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48214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8214C" w:rsidRPr="00052ABC" w:rsidRDefault="0048214C" w:rsidP="00482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4821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ч.3 ст. 31</w:t>
            </w:r>
          </w:p>
        </w:tc>
        <w:tc>
          <w:tcPr>
            <w:tcW w:w="2126" w:type="dxa"/>
          </w:tcPr>
          <w:p w:rsidR="00A1341A" w:rsidRPr="00052ABC" w:rsidRDefault="0048214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оценки заявок, окончательных предложений участников закупки, в том числе предельные величины значимости каждого критерия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ч.8 ст. 32</w:t>
            </w:r>
          </w:p>
        </w:tc>
        <w:tc>
          <w:tcPr>
            <w:tcW w:w="2126" w:type="dxa"/>
          </w:tcPr>
          <w:p w:rsidR="00A1341A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средств, закупка которых осуществляется в соответствии с их торговыми наименованиями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п.6 ч.1 ст.33</w:t>
            </w:r>
          </w:p>
        </w:tc>
        <w:tc>
          <w:tcPr>
            <w:tcW w:w="2126" w:type="dxa"/>
          </w:tcPr>
          <w:p w:rsidR="00A1341A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341A" w:rsidRPr="00052ABC" w:rsidTr="005F56F7">
        <w:tc>
          <w:tcPr>
            <w:tcW w:w="488" w:type="dxa"/>
          </w:tcPr>
          <w:p w:rsidR="00A1341A" w:rsidRPr="00052ABC" w:rsidRDefault="00A1341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Особенности описания отдельных видов объектов закупок</w:t>
            </w:r>
          </w:p>
          <w:p w:rsidR="00A1341A" w:rsidRPr="00052ABC" w:rsidRDefault="00A1341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41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ст.33</w:t>
            </w:r>
          </w:p>
        </w:tc>
        <w:tc>
          <w:tcPr>
            <w:tcW w:w="2126" w:type="dxa"/>
          </w:tcPr>
          <w:p w:rsidR="00A1341A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1341A" w:rsidRPr="00052ABC" w:rsidRDefault="00A1341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1341A" w:rsidRPr="00052ABC" w:rsidRDefault="00854AE5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854AE5" w:rsidRPr="00052ABC" w:rsidTr="005F56F7">
        <w:tc>
          <w:tcPr>
            <w:tcW w:w="488" w:type="dxa"/>
          </w:tcPr>
          <w:p w:rsidR="00854AE5" w:rsidRPr="00052ABC" w:rsidRDefault="00854AE5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854AE5" w:rsidRPr="00052ABC" w:rsidRDefault="00854AE5" w:rsidP="00854A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Случаи, при которых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</w:t>
            </w:r>
          </w:p>
          <w:p w:rsidR="00854AE5" w:rsidRPr="00052ABC" w:rsidRDefault="00854AE5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54AE5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ст.34</w:t>
            </w:r>
          </w:p>
        </w:tc>
        <w:tc>
          <w:tcPr>
            <w:tcW w:w="2126" w:type="dxa"/>
          </w:tcPr>
          <w:p w:rsidR="00854AE5" w:rsidRPr="00052ABC" w:rsidRDefault="00854AE5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854AE5" w:rsidRPr="00052ABC" w:rsidRDefault="00854AE5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854AE5" w:rsidRPr="00052ABC" w:rsidRDefault="00854AE5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54AE5" w:rsidRPr="00052ABC" w:rsidRDefault="00854AE5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F40A0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определения размер</w:t>
            </w:r>
            <w:r w:rsidR="00854AE5" w:rsidRPr="00052AB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штрафа в виде фиксированной суммы</w:t>
            </w:r>
          </w:p>
          <w:p w:rsidR="00BF0CA1" w:rsidRPr="00052ABC" w:rsidRDefault="00BF0CA1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ст.34</w:t>
            </w:r>
          </w:p>
        </w:tc>
        <w:tc>
          <w:tcPr>
            <w:tcW w:w="2126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F40A0C" w:rsidRDefault="00854AE5" w:rsidP="00854A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определения размера пени </w:t>
            </w:r>
          </w:p>
          <w:p w:rsidR="00BF0CA1" w:rsidRPr="00052ABC" w:rsidRDefault="00BF0CA1" w:rsidP="00854A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ч.7 ст.34</w:t>
            </w:r>
          </w:p>
        </w:tc>
        <w:tc>
          <w:tcPr>
            <w:tcW w:w="2126" w:type="dxa"/>
          </w:tcPr>
          <w:p w:rsidR="00F40A0C" w:rsidRPr="00052ABC" w:rsidRDefault="00854AE5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854AE5" w:rsidRPr="00052ABC" w:rsidRDefault="00854AE5" w:rsidP="00854A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разработки типовых контрактов, типовых условий контрактов, а также случаи и условия их применения</w:t>
            </w:r>
          </w:p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ч.11 ст.34</w:t>
            </w:r>
          </w:p>
        </w:tc>
        <w:tc>
          <w:tcPr>
            <w:tcW w:w="2126" w:type="dxa"/>
          </w:tcPr>
          <w:p w:rsidR="00F40A0C" w:rsidRPr="00052ABC" w:rsidRDefault="00854AE5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854AE5" w:rsidRPr="00052ABC" w:rsidRDefault="00854AE5" w:rsidP="00854A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осуществления банковского сопровождения контрактов, включающий в </w:t>
            </w: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себя</w:t>
            </w:r>
            <w:proofErr w:type="gram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в том числе требования к банкам и порядку их отбора, условия договоров, заключаемых с банком, а также требования к содержанию формируемых банками отчетов</w:t>
            </w:r>
          </w:p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 ст.35</w:t>
            </w:r>
          </w:p>
        </w:tc>
        <w:tc>
          <w:tcPr>
            <w:tcW w:w="2126" w:type="dxa"/>
          </w:tcPr>
          <w:p w:rsidR="00F40A0C" w:rsidRPr="00052ABC" w:rsidRDefault="00854AE5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F40A0C" w:rsidRDefault="00D96B7A" w:rsidP="00D96B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Случаи осуществления банковского сопровождения контрактов, предметом которых являются поставки товаров, выполнение работ, оказание услуг соответственно для федеральных нужд, нужд субъекта РФ, муниципальных нужд</w:t>
            </w:r>
          </w:p>
          <w:p w:rsidR="00BF0CA1" w:rsidRPr="00052ABC" w:rsidRDefault="00BF0CA1" w:rsidP="00D96B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D96B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ст.35</w:t>
            </w:r>
          </w:p>
        </w:tc>
        <w:tc>
          <w:tcPr>
            <w:tcW w:w="2126" w:type="dxa"/>
          </w:tcPr>
          <w:p w:rsidR="00F40A0C" w:rsidRPr="00052ABC" w:rsidRDefault="00D96B7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D96B7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F40A0C" w:rsidRPr="00052ABC" w:rsidRDefault="00D96B7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 местного самоуправления</w:t>
            </w: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96B7A" w:rsidRPr="00052ABC" w:rsidRDefault="00D96B7A" w:rsidP="00D96B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Типовое положение (регламент) контрактной службы</w:t>
            </w:r>
          </w:p>
          <w:p w:rsidR="00D96B7A" w:rsidRPr="00052ABC" w:rsidRDefault="00D96B7A" w:rsidP="00D96B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ч.3 ст.38</w:t>
            </w:r>
          </w:p>
        </w:tc>
        <w:tc>
          <w:tcPr>
            <w:tcW w:w="2126" w:type="dxa"/>
          </w:tcPr>
          <w:p w:rsidR="00F40A0C" w:rsidRPr="00052ABC" w:rsidRDefault="00D96B7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ФОИВ по регулированию контрактной системы в сфере закупок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96B7A" w:rsidRPr="00052ABC" w:rsidRDefault="00D96B7A" w:rsidP="00D96B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Требования к финансовой устойчивости банков (в том числе в части собственных средств (капитала), активов, доходности, ликвидности, структуры собственности),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перечень таких банков, а также требования к условиям договоров о ведении указанных счетов, заключаемых оператором электронной площадки с банком</w:t>
            </w:r>
            <w:proofErr w:type="gramEnd"/>
          </w:p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ч.10 ст.44</w:t>
            </w:r>
          </w:p>
        </w:tc>
        <w:tc>
          <w:tcPr>
            <w:tcW w:w="2126" w:type="dxa"/>
          </w:tcPr>
          <w:p w:rsidR="00F40A0C" w:rsidRPr="00052ABC" w:rsidRDefault="008D722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E5792C" w:rsidRPr="00052ABC" w:rsidRDefault="00E5792C" w:rsidP="00E579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п.7 ч.2 ст.45</w:t>
            </w:r>
          </w:p>
        </w:tc>
        <w:tc>
          <w:tcPr>
            <w:tcW w:w="2126" w:type="dxa"/>
          </w:tcPr>
          <w:p w:rsidR="00F40A0C" w:rsidRPr="00052ABC" w:rsidRDefault="00E5792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0A0C" w:rsidRPr="00052ABC" w:rsidTr="005F56F7">
        <w:tc>
          <w:tcPr>
            <w:tcW w:w="488" w:type="dxa"/>
          </w:tcPr>
          <w:p w:rsidR="00F40A0C" w:rsidRPr="00052ABC" w:rsidRDefault="00F40A0C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E5792C" w:rsidRPr="00052ABC" w:rsidRDefault="00E5792C" w:rsidP="00E579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Требования к форме банковской гарантии, используемой для целей Закона о ФКС, порядок ведения и размещения в единой информационной системе реестра банковских гарантий, форма требования об осуществлении уплаты денежной суммы по банковской гарантии</w:t>
            </w:r>
          </w:p>
          <w:p w:rsidR="00F40A0C" w:rsidRPr="00052ABC" w:rsidRDefault="00F40A0C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F40A0C" w:rsidRPr="00052ABC" w:rsidRDefault="00052ABC" w:rsidP="00E579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ч.8 ст.45</w:t>
            </w:r>
          </w:p>
        </w:tc>
        <w:tc>
          <w:tcPr>
            <w:tcW w:w="2126" w:type="dxa"/>
          </w:tcPr>
          <w:p w:rsidR="00F40A0C" w:rsidRPr="00052ABC" w:rsidRDefault="00E5792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40A0C" w:rsidRPr="00052ABC" w:rsidRDefault="00F40A0C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40A0C" w:rsidRPr="00052ABC" w:rsidRDefault="00F40A0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616A" w:rsidRPr="00052ABC" w:rsidTr="005F56F7">
        <w:tc>
          <w:tcPr>
            <w:tcW w:w="488" w:type="dxa"/>
          </w:tcPr>
          <w:p w:rsidR="00CC616A" w:rsidRPr="00052ABC" w:rsidRDefault="00CC616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CC616A" w:rsidRPr="00052ABC" w:rsidRDefault="00CC616A" w:rsidP="00CC61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Требования к содержанию, составу, порядку разработки типовой конкурсной документации</w:t>
            </w:r>
          </w:p>
          <w:p w:rsidR="00CC616A" w:rsidRPr="00052ABC" w:rsidRDefault="00CC616A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C616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ч.4 ст.48</w:t>
            </w:r>
          </w:p>
        </w:tc>
        <w:tc>
          <w:tcPr>
            <w:tcW w:w="2126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C616A" w:rsidRPr="00052ABC" w:rsidRDefault="00CC616A" w:rsidP="002B3C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установить</w:t>
            </w:r>
          </w:p>
        </w:tc>
      </w:tr>
      <w:tr w:rsidR="00CC616A" w:rsidRPr="00052ABC" w:rsidTr="005F56F7">
        <w:tc>
          <w:tcPr>
            <w:tcW w:w="488" w:type="dxa"/>
          </w:tcPr>
          <w:p w:rsidR="00CC616A" w:rsidRPr="00052ABC" w:rsidRDefault="00CC616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2B3C3F" w:rsidRPr="00052ABC" w:rsidRDefault="002B3C3F" w:rsidP="002B3C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случаев и (или) порядок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</w:p>
          <w:p w:rsidR="00CC616A" w:rsidRPr="00052ABC" w:rsidRDefault="00CC616A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C616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ст.56</w:t>
            </w:r>
          </w:p>
        </w:tc>
        <w:tc>
          <w:tcPr>
            <w:tcW w:w="2126" w:type="dxa"/>
          </w:tcPr>
          <w:p w:rsidR="00CC616A" w:rsidRPr="00052ABC" w:rsidRDefault="002B3C3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C616A" w:rsidRPr="00052ABC" w:rsidRDefault="00CC616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616A" w:rsidRPr="00052ABC" w:rsidTr="005F56F7">
        <w:tc>
          <w:tcPr>
            <w:tcW w:w="488" w:type="dxa"/>
          </w:tcPr>
          <w:p w:rsidR="00CC616A" w:rsidRPr="00052ABC" w:rsidRDefault="00CC616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2B3C3F" w:rsidRPr="00052ABC" w:rsidRDefault="002B3C3F" w:rsidP="002B3C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и условия отбора операторов электронных площадок.</w:t>
            </w:r>
          </w:p>
          <w:p w:rsidR="002B3C3F" w:rsidRPr="00052ABC" w:rsidRDefault="002B3C3F" w:rsidP="002B3C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операторов электронных площадок.</w:t>
            </w:r>
          </w:p>
          <w:p w:rsidR="00CC616A" w:rsidRPr="00052ABC" w:rsidRDefault="00CC616A" w:rsidP="002B3C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C616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ч.4  ст.59</w:t>
            </w:r>
          </w:p>
        </w:tc>
        <w:tc>
          <w:tcPr>
            <w:tcW w:w="2126" w:type="dxa"/>
          </w:tcPr>
          <w:p w:rsidR="00CC616A" w:rsidRPr="00052ABC" w:rsidRDefault="002B3C3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C616A" w:rsidRPr="00052ABC" w:rsidRDefault="00CC616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616A" w:rsidRPr="00052ABC" w:rsidTr="005F56F7">
        <w:tc>
          <w:tcPr>
            <w:tcW w:w="488" w:type="dxa"/>
          </w:tcPr>
          <w:p w:rsidR="00CC616A" w:rsidRPr="00052ABC" w:rsidRDefault="00CC616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2719DA" w:rsidRPr="00052ABC" w:rsidRDefault="002719DA" w:rsidP="00271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</w:t>
            </w:r>
          </w:p>
          <w:p w:rsidR="00CC616A" w:rsidRPr="00052ABC" w:rsidRDefault="00CC616A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C616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ч.3 ст.80</w:t>
            </w:r>
          </w:p>
        </w:tc>
        <w:tc>
          <w:tcPr>
            <w:tcW w:w="2126" w:type="dxa"/>
          </w:tcPr>
          <w:p w:rsidR="00CC616A" w:rsidRPr="00052ABC" w:rsidRDefault="002719D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C616A" w:rsidRPr="00052ABC" w:rsidRDefault="00CC616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616A" w:rsidRPr="00052ABC" w:rsidTr="005F56F7">
        <w:tc>
          <w:tcPr>
            <w:tcW w:w="488" w:type="dxa"/>
          </w:tcPr>
          <w:p w:rsidR="00CC616A" w:rsidRPr="00052ABC" w:rsidRDefault="00CC616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A2C61" w:rsidRPr="00052ABC" w:rsidRDefault="005A2C61" w:rsidP="005A2C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Порядок ведения реестра единственных поставщиков таких вооружения и военной техники, порядок формирования их цены</w:t>
            </w:r>
          </w:p>
          <w:p w:rsidR="00CC616A" w:rsidRPr="00052ABC" w:rsidRDefault="00CC616A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C616A" w:rsidRPr="00052ABC" w:rsidRDefault="00052ABC" w:rsidP="00F40A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val="en-US" w:eastAsia="en-US"/>
              </w:rPr>
              <w:t>п.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7 ч. 1 ст.93</w:t>
            </w:r>
          </w:p>
        </w:tc>
        <w:tc>
          <w:tcPr>
            <w:tcW w:w="2126" w:type="dxa"/>
          </w:tcPr>
          <w:p w:rsidR="00CC616A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C616A" w:rsidRPr="00052ABC" w:rsidRDefault="00CC616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616A" w:rsidRPr="00052ABC" w:rsidTr="005F56F7">
        <w:tc>
          <w:tcPr>
            <w:tcW w:w="488" w:type="dxa"/>
          </w:tcPr>
          <w:p w:rsidR="00CC616A" w:rsidRPr="00052ABC" w:rsidRDefault="00CC616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A2C61" w:rsidRPr="00052ABC" w:rsidRDefault="005A2C61" w:rsidP="005A2C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Порядок согласования возможности заключения контракта с единственным поставщиком (подрядчиком, исполнителем)</w:t>
            </w:r>
          </w:p>
          <w:p w:rsidR="00CC616A" w:rsidRPr="00052ABC" w:rsidRDefault="00CC616A" w:rsidP="00F4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CC616A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val="en-US" w:eastAsia="en-US"/>
              </w:rPr>
              <w:t>п.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24 ч. 1 ст.93</w:t>
            </w:r>
          </w:p>
        </w:tc>
        <w:tc>
          <w:tcPr>
            <w:tcW w:w="2126" w:type="dxa"/>
          </w:tcPr>
          <w:p w:rsidR="00CC616A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ФОИВ по регулированию контрактной системы в сфере закупок</w:t>
            </w:r>
          </w:p>
        </w:tc>
        <w:tc>
          <w:tcPr>
            <w:tcW w:w="1984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C616A" w:rsidRPr="00052ABC" w:rsidRDefault="00CC616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CC616A" w:rsidRPr="00052ABC" w:rsidRDefault="00CC616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A2C61" w:rsidRPr="00052ABC" w:rsidTr="005F56F7">
        <w:tc>
          <w:tcPr>
            <w:tcW w:w="488" w:type="dxa"/>
          </w:tcPr>
          <w:p w:rsidR="005A2C61" w:rsidRPr="00052ABC" w:rsidRDefault="005A2C6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A2C61" w:rsidRPr="00052ABC" w:rsidRDefault="005A2C61" w:rsidP="000A7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sz w:val="20"/>
                <w:szCs w:val="20"/>
              </w:rPr>
              <w:t>Порядок согласования заключения контракта с единственным поставщиком (подрядчиком, исполнителем)</w:t>
            </w:r>
          </w:p>
          <w:p w:rsidR="005A2C61" w:rsidRPr="00052ABC" w:rsidRDefault="005A2C6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2C6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val="en-US" w:eastAsia="en-US"/>
              </w:rPr>
              <w:t>п.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25 ч. 1 ст.93</w:t>
            </w:r>
          </w:p>
        </w:tc>
        <w:tc>
          <w:tcPr>
            <w:tcW w:w="2126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ФОИВ по регулированию контрактной системы в сфере закупок</w:t>
            </w:r>
          </w:p>
        </w:tc>
        <w:tc>
          <w:tcPr>
            <w:tcW w:w="1984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5A2C61" w:rsidRPr="00052ABC" w:rsidRDefault="005A2C6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A2C61" w:rsidRPr="00052ABC" w:rsidTr="005F56F7">
        <w:tc>
          <w:tcPr>
            <w:tcW w:w="488" w:type="dxa"/>
          </w:tcPr>
          <w:p w:rsidR="005A2C61" w:rsidRPr="00052ABC" w:rsidRDefault="005A2C6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5A2C61" w:rsidRPr="00052ABC" w:rsidRDefault="005A2C61" w:rsidP="000A7B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контракта, осуществления поставки товара, выполнения работы или оказания услуги (в том числе перечни дополнительной информации)</w:t>
            </w:r>
          </w:p>
          <w:p w:rsidR="005A2C61" w:rsidRPr="00052ABC" w:rsidRDefault="005A2C61" w:rsidP="005A2C6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2C6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ч.12 ст. 94</w:t>
            </w:r>
          </w:p>
        </w:tc>
        <w:tc>
          <w:tcPr>
            <w:tcW w:w="2126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ОИВ</w:t>
            </w:r>
          </w:p>
        </w:tc>
        <w:tc>
          <w:tcPr>
            <w:tcW w:w="1985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2835" w:type="dxa"/>
          </w:tcPr>
          <w:p w:rsidR="005A2C61" w:rsidRPr="00052ABC" w:rsidRDefault="005A2C61" w:rsidP="00EA70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Вправе устан</w:t>
            </w:r>
            <w:r w:rsidR="00EA70A9" w:rsidRPr="00052ABC">
              <w:rPr>
                <w:rFonts w:eastAsiaTheme="minorHAnsi"/>
                <w:sz w:val="20"/>
                <w:szCs w:val="20"/>
                <w:lang w:eastAsia="en-US"/>
              </w:rPr>
              <w:t>овить</w:t>
            </w:r>
          </w:p>
        </w:tc>
      </w:tr>
      <w:tr w:rsidR="000A7BFA" w:rsidRPr="00052ABC" w:rsidTr="005F56F7">
        <w:tc>
          <w:tcPr>
            <w:tcW w:w="488" w:type="dxa"/>
          </w:tcPr>
          <w:p w:rsidR="000A7BFA" w:rsidRPr="00052ABC" w:rsidRDefault="000A7BFA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A7BFA" w:rsidRPr="00052ABC" w:rsidRDefault="000A7BFA" w:rsidP="000A7B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Методика сокращения количества товара, объема работы или услуги при уменьшении цены контракта </w:t>
            </w:r>
          </w:p>
          <w:p w:rsidR="000A7BFA" w:rsidRPr="00052ABC" w:rsidRDefault="000A7BFA" w:rsidP="000A7B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7BFA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 95</w:t>
            </w:r>
          </w:p>
        </w:tc>
        <w:tc>
          <w:tcPr>
            <w:tcW w:w="2126" w:type="dxa"/>
          </w:tcPr>
          <w:p w:rsidR="000A7BFA" w:rsidRPr="00052ABC" w:rsidRDefault="000A7BF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0A7BFA" w:rsidRPr="00052ABC" w:rsidRDefault="000A7BF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A7BFA" w:rsidRPr="00052ABC" w:rsidRDefault="000A7BFA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A7BFA" w:rsidRPr="00052ABC" w:rsidRDefault="000A7BFA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A2C61" w:rsidRPr="00052ABC" w:rsidTr="005F56F7">
        <w:tc>
          <w:tcPr>
            <w:tcW w:w="488" w:type="dxa"/>
          </w:tcPr>
          <w:p w:rsidR="005A2C61" w:rsidRPr="00052ABC" w:rsidRDefault="005A2C6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A7BFA" w:rsidRPr="00052ABC" w:rsidRDefault="000A7BFA" w:rsidP="00B64F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осуществления мониторинга закупок для обеспечения государственных и муниципальных нужд </w:t>
            </w:r>
          </w:p>
          <w:p w:rsidR="005A2C61" w:rsidRPr="00052ABC" w:rsidRDefault="005A2C6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2C6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ч.4 ст.97</w:t>
            </w:r>
          </w:p>
        </w:tc>
        <w:tc>
          <w:tcPr>
            <w:tcW w:w="2126" w:type="dxa"/>
          </w:tcPr>
          <w:p w:rsidR="005A2C61" w:rsidRPr="00052ABC" w:rsidRDefault="00B64F79" w:rsidP="003F3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2C61" w:rsidRPr="00052ABC" w:rsidRDefault="005A2C61" w:rsidP="00507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2C61" w:rsidRPr="00052ABC" w:rsidTr="005F56F7">
        <w:tc>
          <w:tcPr>
            <w:tcW w:w="488" w:type="dxa"/>
          </w:tcPr>
          <w:p w:rsidR="005A2C61" w:rsidRPr="00052ABC" w:rsidRDefault="005A2C6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C03C72" w:rsidRPr="00052ABC" w:rsidRDefault="00C03C72" w:rsidP="00C03C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осуществления мониторинга закупок для обеспечения нужд субъектов РФ и муниципальных нужд</w:t>
            </w:r>
          </w:p>
          <w:p w:rsidR="005A2C61" w:rsidRPr="00052ABC" w:rsidRDefault="005A2C6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2C6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ч.8 ст.97</w:t>
            </w:r>
          </w:p>
        </w:tc>
        <w:tc>
          <w:tcPr>
            <w:tcW w:w="2126" w:type="dxa"/>
          </w:tcPr>
          <w:p w:rsidR="005A2C61" w:rsidRPr="00052ABC" w:rsidRDefault="005A2C6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5A2C61" w:rsidRPr="00052ABC" w:rsidRDefault="00C03C7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ОИВ</w:t>
            </w:r>
          </w:p>
        </w:tc>
        <w:tc>
          <w:tcPr>
            <w:tcW w:w="1985" w:type="dxa"/>
          </w:tcPr>
          <w:p w:rsidR="005A2C61" w:rsidRPr="00052ABC" w:rsidRDefault="00C03C72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 местного самоуправления</w:t>
            </w:r>
          </w:p>
        </w:tc>
        <w:tc>
          <w:tcPr>
            <w:tcW w:w="2835" w:type="dxa"/>
          </w:tcPr>
          <w:p w:rsidR="005A2C61" w:rsidRPr="00052ABC" w:rsidRDefault="005A2C6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07C1" w:rsidRPr="00052ABC" w:rsidTr="00BF0CA1">
        <w:tc>
          <w:tcPr>
            <w:tcW w:w="488" w:type="dxa"/>
          </w:tcPr>
          <w:p w:rsidR="00D507C1" w:rsidRPr="00052ABC" w:rsidRDefault="00D507C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D507C1" w:rsidRPr="00052ABC" w:rsidRDefault="00D507C1" w:rsidP="00BF0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Порядок осуществления контроля, в том числе порядок действий органов контроля при выявлении несоответствия контролируемой информации</w:t>
            </w:r>
          </w:p>
          <w:p w:rsidR="00D507C1" w:rsidRPr="00052ABC" w:rsidRDefault="00D507C1" w:rsidP="00BF0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07C1" w:rsidRPr="00052ABC" w:rsidRDefault="00052ABC" w:rsidP="00D507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ч.6 ст.99</w:t>
            </w:r>
          </w:p>
        </w:tc>
        <w:tc>
          <w:tcPr>
            <w:tcW w:w="2126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1) Контроль осуществляется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D507C1" w:rsidRPr="00052ABC" w:rsidRDefault="00D507C1" w:rsidP="003F3A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ABC">
              <w:rPr>
                <w:sz w:val="20"/>
                <w:szCs w:val="20"/>
              </w:rPr>
              <w:t>2) соответствием информации об идентификационных кодах закупок и об объеме финансового обеспечения д</w:t>
            </w:r>
            <w:r w:rsidR="00052ABC">
              <w:rPr>
                <w:sz w:val="20"/>
                <w:szCs w:val="20"/>
              </w:rPr>
              <w:t>ля осуществления данных закупок.</w:t>
            </w:r>
          </w:p>
          <w:p w:rsidR="00D507C1" w:rsidRPr="00052ABC" w:rsidRDefault="00D507C1" w:rsidP="00D507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07C1" w:rsidRPr="00052ABC" w:rsidTr="005F56F7">
        <w:tc>
          <w:tcPr>
            <w:tcW w:w="488" w:type="dxa"/>
          </w:tcPr>
          <w:p w:rsidR="00D507C1" w:rsidRPr="00052ABC" w:rsidRDefault="00D507C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507C1" w:rsidRPr="00052ABC" w:rsidRDefault="00D507C1" w:rsidP="00D507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осуществления </w:t>
            </w: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соблюдением Закона о ФКС соответствующими органами внутреннего государственного (муниципального) финансового контроля</w:t>
            </w:r>
          </w:p>
          <w:p w:rsidR="00D507C1" w:rsidRPr="00052ABC" w:rsidRDefault="00D507C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07C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ч.11 ст.99</w:t>
            </w:r>
          </w:p>
        </w:tc>
        <w:tc>
          <w:tcPr>
            <w:tcW w:w="2126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 местного самоуправления</w:t>
            </w:r>
          </w:p>
        </w:tc>
        <w:tc>
          <w:tcPr>
            <w:tcW w:w="2835" w:type="dxa"/>
          </w:tcPr>
          <w:p w:rsidR="00D507C1" w:rsidRPr="00052ABC" w:rsidRDefault="00D507C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507C1" w:rsidRPr="00052ABC" w:rsidTr="005F56F7">
        <w:tc>
          <w:tcPr>
            <w:tcW w:w="488" w:type="dxa"/>
          </w:tcPr>
          <w:p w:rsidR="00D507C1" w:rsidRPr="00052ABC" w:rsidRDefault="00D507C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507C1" w:rsidRPr="00052ABC" w:rsidRDefault="00D507C1" w:rsidP="00D507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ведения реестра жалоб, плановых и внеплановых проверок, принятых по ним решений и выданных предписаний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</w:t>
            </w:r>
          </w:p>
          <w:p w:rsidR="00D507C1" w:rsidRPr="00052ABC" w:rsidRDefault="00D507C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07C1" w:rsidRPr="00052ABC" w:rsidRDefault="00052ABC" w:rsidP="00D507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ч.21 ст.99</w:t>
            </w:r>
          </w:p>
        </w:tc>
        <w:tc>
          <w:tcPr>
            <w:tcW w:w="2126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507C1" w:rsidRPr="00052ABC" w:rsidRDefault="00D507C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07C1" w:rsidRPr="00052ABC" w:rsidRDefault="00D507C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75F1" w:rsidRPr="00052ABC" w:rsidTr="005F56F7">
        <w:tc>
          <w:tcPr>
            <w:tcW w:w="488" w:type="dxa"/>
          </w:tcPr>
          <w:p w:rsidR="00DB75F1" w:rsidRPr="00052ABC" w:rsidRDefault="00DB75F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B75F1" w:rsidRPr="00052ABC" w:rsidRDefault="00DB75F1" w:rsidP="00DB75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осуществления  ведомственного </w:t>
            </w: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соблюдением законодательства РФ и иных нормативных правовых актов о контрактной системе в сфере закупок в отношении подведомственных государственным органам, Государственной корпорации по атомной энергии "</w:t>
            </w:r>
            <w:proofErr w:type="spell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Росатом</w:t>
            </w:r>
            <w:proofErr w:type="spell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", органам управления государственными внебюджетными фондами, муниципальным органам заказчиков</w:t>
            </w:r>
          </w:p>
          <w:p w:rsidR="00DB75F1" w:rsidRPr="00052ABC" w:rsidRDefault="00DB75F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75F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ст.100</w:t>
            </w:r>
          </w:p>
        </w:tc>
        <w:tc>
          <w:tcPr>
            <w:tcW w:w="2126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 местного самоуправления</w:t>
            </w:r>
          </w:p>
        </w:tc>
        <w:tc>
          <w:tcPr>
            <w:tcW w:w="2835" w:type="dxa"/>
          </w:tcPr>
          <w:p w:rsidR="00DB75F1" w:rsidRPr="00052ABC" w:rsidRDefault="00DB75F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75F1" w:rsidRPr="00052ABC" w:rsidTr="005F56F7">
        <w:tc>
          <w:tcPr>
            <w:tcW w:w="488" w:type="dxa"/>
          </w:tcPr>
          <w:p w:rsidR="00DB75F1" w:rsidRPr="00052ABC" w:rsidRDefault="00DB75F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B75F1" w:rsidRPr="00052ABC" w:rsidRDefault="00DB75F1" w:rsidP="00DB75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ведения реестра контрактов</w:t>
            </w:r>
          </w:p>
          <w:p w:rsidR="00DB75F1" w:rsidRPr="00052ABC" w:rsidRDefault="00DB75F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75F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ч.6 ст. 103</w:t>
            </w:r>
          </w:p>
        </w:tc>
        <w:tc>
          <w:tcPr>
            <w:tcW w:w="2126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B75F1" w:rsidRPr="00052ABC" w:rsidRDefault="00DB75F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75F1" w:rsidRPr="00052ABC" w:rsidTr="005F56F7">
        <w:tc>
          <w:tcPr>
            <w:tcW w:w="488" w:type="dxa"/>
          </w:tcPr>
          <w:p w:rsidR="00DB75F1" w:rsidRPr="00052ABC" w:rsidRDefault="00DB75F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B75F1" w:rsidRPr="00052ABC" w:rsidRDefault="00DB75F1" w:rsidP="00DB75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ведения реестра контрактов, содержащих сведения об осуществлении закупок товаров, работ, услуг, о заключении контрактов, составляющие государственную тайну</w:t>
            </w:r>
          </w:p>
          <w:p w:rsidR="00DB75F1" w:rsidRPr="00052ABC" w:rsidRDefault="00DB75F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75F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ч.7 ст. 103</w:t>
            </w:r>
          </w:p>
        </w:tc>
        <w:tc>
          <w:tcPr>
            <w:tcW w:w="2126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B75F1" w:rsidRPr="00052ABC" w:rsidRDefault="00DB75F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75F1" w:rsidRPr="00052ABC" w:rsidTr="005F56F7">
        <w:tc>
          <w:tcPr>
            <w:tcW w:w="488" w:type="dxa"/>
          </w:tcPr>
          <w:p w:rsidR="00DB75F1" w:rsidRPr="00052ABC" w:rsidRDefault="00DB75F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DB75F1" w:rsidRPr="00052ABC" w:rsidRDefault="00DB75F1" w:rsidP="00DB75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ведения реестра недобросовестных поставщиков, в том числе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</w:t>
            </w:r>
          </w:p>
          <w:p w:rsidR="00DB75F1" w:rsidRPr="00052ABC" w:rsidRDefault="00DB75F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75F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ч.10 ст.104</w:t>
            </w:r>
          </w:p>
        </w:tc>
        <w:tc>
          <w:tcPr>
            <w:tcW w:w="2126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B75F1" w:rsidRPr="00052ABC" w:rsidRDefault="00DB75F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75F1" w:rsidRPr="00052ABC" w:rsidTr="005F56F7">
        <w:tc>
          <w:tcPr>
            <w:tcW w:w="488" w:type="dxa"/>
          </w:tcPr>
          <w:p w:rsidR="00DB75F1" w:rsidRPr="00052ABC" w:rsidRDefault="00DB75F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D7066" w:rsidRPr="00052ABC" w:rsidRDefault="000D7066" w:rsidP="000D70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Требования к условиям </w:t>
            </w:r>
            <w:proofErr w:type="spell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энергосервисного</w:t>
            </w:r>
            <w:proofErr w:type="spell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контракта, в том числе требования к условиям исполнения такого контракта, включая условия об оплате такого контракта (в части порядка определения фактически сложившихся цен (тарифов) на энергетические ресурсы в целях оплаты такого контракта), особенности определения начальной (максимальной) цены </w:t>
            </w:r>
            <w:proofErr w:type="spell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энергосервисного</w:t>
            </w:r>
            <w:proofErr w:type="spell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контракта (цены лота) (в том числе период, за который учитываются расходы заказчика на поставки энергетических ресурсов)</w:t>
            </w:r>
            <w:proofErr w:type="gramEnd"/>
          </w:p>
          <w:p w:rsidR="00DB75F1" w:rsidRPr="00052ABC" w:rsidRDefault="00DB75F1" w:rsidP="005A2C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75F1" w:rsidRPr="00052ABC" w:rsidRDefault="00052ABC" w:rsidP="005A2C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ч.19 ст.108</w:t>
            </w:r>
          </w:p>
        </w:tc>
        <w:tc>
          <w:tcPr>
            <w:tcW w:w="2126" w:type="dxa"/>
          </w:tcPr>
          <w:p w:rsidR="00DB75F1" w:rsidRPr="00052ABC" w:rsidRDefault="000D706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B75F1" w:rsidRPr="00052ABC" w:rsidRDefault="00DB75F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B75F1" w:rsidRPr="00052ABC" w:rsidTr="005F56F7">
        <w:tc>
          <w:tcPr>
            <w:tcW w:w="488" w:type="dxa"/>
          </w:tcPr>
          <w:p w:rsidR="00DB75F1" w:rsidRPr="00052ABC" w:rsidRDefault="00DB75F1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0D7066" w:rsidRPr="00052ABC" w:rsidRDefault="000D7066" w:rsidP="000D70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Перечень товаров, работ, услуг, которые включаются в государственный оборонный заказ и при осуществлении закупок которых поставщики (подрядчики, исполнители) независимо от их организационно-правовых форм и форм собственности не вправе отказаться от заключения контракта</w:t>
            </w:r>
          </w:p>
          <w:p w:rsidR="00DB75F1" w:rsidRPr="00052ABC" w:rsidRDefault="00DB75F1" w:rsidP="000D70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DB75F1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ч.1 ст.110</w:t>
            </w:r>
          </w:p>
        </w:tc>
        <w:tc>
          <w:tcPr>
            <w:tcW w:w="2126" w:type="dxa"/>
          </w:tcPr>
          <w:p w:rsidR="00DB75F1" w:rsidRPr="00052ABC" w:rsidRDefault="000D7066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B75F1" w:rsidRPr="00052ABC" w:rsidRDefault="00DB75F1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B75F1" w:rsidRPr="00052ABC" w:rsidRDefault="00DB75F1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0A34" w:rsidRPr="00052ABC" w:rsidTr="005F56F7">
        <w:tc>
          <w:tcPr>
            <w:tcW w:w="15780" w:type="dxa"/>
            <w:gridSpan w:val="7"/>
          </w:tcPr>
          <w:p w:rsidR="00052ABC" w:rsidRDefault="00052ABC" w:rsidP="003215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60A34" w:rsidRDefault="00052ABC" w:rsidP="003215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r w:rsidRPr="00052ABC">
              <w:rPr>
                <w:rFonts w:eastAsiaTheme="minorHAnsi"/>
                <w:b/>
                <w:sz w:val="20"/>
                <w:szCs w:val="20"/>
                <w:lang w:eastAsia="en-US"/>
              </w:rPr>
              <w:t>ереходный период</w:t>
            </w:r>
          </w:p>
          <w:p w:rsidR="00052ABC" w:rsidRPr="00052ABC" w:rsidRDefault="00052ABC" w:rsidP="005F56F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A34" w:rsidRPr="00052ABC" w:rsidRDefault="00A60A34" w:rsidP="000D70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проведения обязательного общественного обсуждения закупок</w:t>
            </w:r>
            <w:r w:rsidR="008E4D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п.5 ч.3 ст.112</w:t>
            </w:r>
          </w:p>
        </w:tc>
        <w:tc>
          <w:tcPr>
            <w:tcW w:w="2126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ФОИВ по регулированию контрактной системы в сфере закупок</w:t>
            </w:r>
          </w:p>
        </w:tc>
        <w:tc>
          <w:tcPr>
            <w:tcW w:w="1984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 2014-2015 гг.</w:t>
            </w: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A60A34" w:rsidRDefault="00A60A34" w:rsidP="00A23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нужд, а также порядок обязательного общественного обсуждения закупок в таких случаях</w:t>
            </w:r>
            <w:r w:rsidR="008E4D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F0CA1" w:rsidRPr="00052ABC" w:rsidRDefault="00BF0CA1" w:rsidP="00A23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п.5 ч.3 ст.112</w:t>
            </w:r>
          </w:p>
        </w:tc>
        <w:tc>
          <w:tcPr>
            <w:tcW w:w="2126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912D94" w:rsidRPr="00052ABC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85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 местного самоуправления</w:t>
            </w:r>
          </w:p>
        </w:tc>
        <w:tc>
          <w:tcPr>
            <w:tcW w:w="2835" w:type="dxa"/>
          </w:tcPr>
          <w:p w:rsidR="00A60A34" w:rsidRPr="00052ABC" w:rsidRDefault="00666C2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 2014-2015 гг.</w:t>
            </w: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912D94" w:rsidRPr="00052ABC" w:rsidRDefault="00912D94" w:rsidP="00912D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Особенности размещения заказчиками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по правилам, действовавшим до дня вступления в силу Закона о ФКС</w:t>
            </w:r>
            <w:proofErr w:type="gramEnd"/>
          </w:p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 ст.112</w:t>
            </w:r>
          </w:p>
        </w:tc>
        <w:tc>
          <w:tcPr>
            <w:tcW w:w="2126" w:type="dxa"/>
          </w:tcPr>
          <w:p w:rsidR="00912D94" w:rsidRPr="00052ABC" w:rsidRDefault="00912D9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ФОИВ, </w:t>
            </w:r>
            <w:proofErr w:type="gramStart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осуществляющий</w:t>
            </w:r>
            <w:proofErr w:type="gramEnd"/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нормативное правовое регулирование в сфере размещения заказов, и ФОИВ, осуществляющий правоприменительные функции по кассовому обслуживанию исполнения бюджетов бюджетной системы РФ.</w:t>
            </w:r>
          </w:p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60A34" w:rsidRPr="00052ABC" w:rsidRDefault="00912D9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Могут устанавливаться</w:t>
            </w: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912D94" w:rsidRPr="00052ABC" w:rsidRDefault="00912D94" w:rsidP="00912D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Решение об осуществлении полномочий заказчика данными органами, их территориальными органами или учреждениями (при осуществлении данными органами функций и полномочий учредителя учреждений)</w:t>
            </w:r>
          </w:p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ч.4 ст. 112</w:t>
            </w:r>
          </w:p>
        </w:tc>
        <w:tc>
          <w:tcPr>
            <w:tcW w:w="2126" w:type="dxa"/>
          </w:tcPr>
          <w:p w:rsidR="00A60A34" w:rsidRPr="00052ABC" w:rsidRDefault="00463E9E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ФОИВ</w:t>
            </w:r>
          </w:p>
        </w:tc>
        <w:tc>
          <w:tcPr>
            <w:tcW w:w="1984" w:type="dxa"/>
          </w:tcPr>
          <w:p w:rsidR="00A60A34" w:rsidRPr="00052ABC" w:rsidRDefault="00463E9E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ОИВ</w:t>
            </w:r>
          </w:p>
        </w:tc>
        <w:tc>
          <w:tcPr>
            <w:tcW w:w="1985" w:type="dxa"/>
          </w:tcPr>
          <w:p w:rsidR="00A60A34" w:rsidRPr="00052ABC" w:rsidRDefault="00463E9E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2835" w:type="dxa"/>
          </w:tcPr>
          <w:p w:rsidR="00A60A34" w:rsidRPr="00052ABC" w:rsidRDefault="00912D9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См. </w:t>
            </w:r>
            <w:r w:rsidR="00666C24"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также 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ст.26</w:t>
            </w:r>
            <w:r w:rsidR="00666C24" w:rsidRPr="00052AB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666C24" w:rsidRPr="00052ABC" w:rsidRDefault="00666C2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До 01.01.2016 г. </w:t>
            </w:r>
          </w:p>
          <w:p w:rsidR="00912D94" w:rsidRPr="00052ABC" w:rsidRDefault="00666C2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912D94" w:rsidRPr="00052ABC">
              <w:rPr>
                <w:rFonts w:eastAsiaTheme="minorHAnsi"/>
                <w:sz w:val="20"/>
                <w:szCs w:val="20"/>
                <w:lang w:eastAsia="en-US"/>
              </w:rPr>
              <w:t>праве принимать решение</w:t>
            </w:r>
          </w:p>
          <w:p w:rsidR="00912D94" w:rsidRPr="00052ABC" w:rsidRDefault="00912D94" w:rsidP="00912D9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463E9E" w:rsidRPr="00052ABC" w:rsidRDefault="00463E9E" w:rsidP="00463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и сроки ввода в эксплуатацию единой информационной системы</w:t>
            </w:r>
          </w:p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ст.112</w:t>
            </w:r>
          </w:p>
        </w:tc>
        <w:tc>
          <w:tcPr>
            <w:tcW w:w="2126" w:type="dxa"/>
          </w:tcPr>
          <w:p w:rsidR="00A60A34" w:rsidRPr="00052ABC" w:rsidRDefault="00463E9E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E84E0F" w:rsidRPr="00052ABC" w:rsidRDefault="00E84E0F" w:rsidP="00E84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Порядок размещения информации, подлежащей размещению в единой информационной системе, д</w:t>
            </w:r>
            <w:r w:rsidR="001D4A25"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о ввода 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r w:rsidR="001D4A25"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 эксплуатацию </w:t>
            </w: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(по правилам, действовавшим до дня вступления в силу Закона о ФКС)</w:t>
            </w:r>
          </w:p>
          <w:p w:rsidR="00A60A34" w:rsidRPr="00052ABC" w:rsidRDefault="00A60A34" w:rsidP="00E84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ч.5 ст.112</w:t>
            </w:r>
          </w:p>
        </w:tc>
        <w:tc>
          <w:tcPr>
            <w:tcW w:w="2126" w:type="dxa"/>
          </w:tcPr>
          <w:p w:rsidR="00A60A34" w:rsidRPr="00052ABC" w:rsidRDefault="00E84E0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A60A34" w:rsidRDefault="00E84E0F" w:rsidP="00E84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 xml:space="preserve">Порядок разработки типовых контрактов, типовых условий контрактов для обеспечения нужд субъектов РФ, а также случаи и условия их применения </w:t>
            </w:r>
          </w:p>
          <w:p w:rsidR="003F3A2F" w:rsidRPr="00052ABC" w:rsidRDefault="003F3A2F" w:rsidP="00E84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ч.8 ст.112</w:t>
            </w:r>
          </w:p>
        </w:tc>
        <w:tc>
          <w:tcPr>
            <w:tcW w:w="2126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60A34" w:rsidRPr="00052ABC" w:rsidRDefault="00E84E0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60A34" w:rsidRPr="00052ABC" w:rsidRDefault="00A60A34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60A34" w:rsidRPr="00052ABC" w:rsidTr="005F56F7">
        <w:tc>
          <w:tcPr>
            <w:tcW w:w="488" w:type="dxa"/>
          </w:tcPr>
          <w:p w:rsidR="00A60A34" w:rsidRPr="00052ABC" w:rsidRDefault="00A60A34" w:rsidP="005F56F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A60A34" w:rsidRPr="00052ABC" w:rsidRDefault="00A60A34" w:rsidP="005F56F7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E84E0F" w:rsidRPr="00052ABC" w:rsidRDefault="00E84E0F" w:rsidP="00E84E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Об обязанности планирования закупок товаров, работ, услуг при осуществлении закупок соответственно для федеральных нужд, нужд субъектов Российской Федерации, муниципальных нужд (в случае создания региональных и муниципальных информационных систем в сфере закупок соответственно)</w:t>
            </w:r>
          </w:p>
          <w:p w:rsidR="00A60A34" w:rsidRPr="00052ABC" w:rsidRDefault="00A60A34" w:rsidP="003F3A2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60A34" w:rsidRPr="00052ABC" w:rsidRDefault="00052ABC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ч.24 ст.112</w:t>
            </w:r>
          </w:p>
        </w:tc>
        <w:tc>
          <w:tcPr>
            <w:tcW w:w="2126" w:type="dxa"/>
          </w:tcPr>
          <w:p w:rsidR="00A60A34" w:rsidRPr="00052ABC" w:rsidRDefault="00E84E0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Правительство</w:t>
            </w:r>
          </w:p>
        </w:tc>
        <w:tc>
          <w:tcPr>
            <w:tcW w:w="1984" w:type="dxa"/>
          </w:tcPr>
          <w:p w:rsidR="00A60A34" w:rsidRPr="00052ABC" w:rsidRDefault="00E84E0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ВОИВ</w:t>
            </w:r>
          </w:p>
        </w:tc>
        <w:tc>
          <w:tcPr>
            <w:tcW w:w="1985" w:type="dxa"/>
          </w:tcPr>
          <w:p w:rsidR="00E84E0F" w:rsidRPr="00052ABC" w:rsidRDefault="00E84E0F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Исполнительно-распорядительные органы муниципальных районов и городских округов</w:t>
            </w:r>
          </w:p>
          <w:p w:rsidR="00A60A34" w:rsidRPr="00052ABC" w:rsidRDefault="00A60A34" w:rsidP="003F3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60A34" w:rsidRPr="00052ABC" w:rsidRDefault="00E84E0F" w:rsidP="00507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2ABC">
              <w:rPr>
                <w:rFonts w:eastAsiaTheme="minorHAnsi"/>
                <w:sz w:val="20"/>
                <w:szCs w:val="20"/>
                <w:lang w:eastAsia="en-US"/>
              </w:rPr>
              <w:t>До 01.01.2016</w:t>
            </w:r>
          </w:p>
        </w:tc>
      </w:tr>
    </w:tbl>
    <w:p w:rsidR="007B0B6D" w:rsidRPr="002719DA" w:rsidRDefault="007B0B6D" w:rsidP="0050728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7B0B6D" w:rsidRPr="002719DA" w:rsidSect="00985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0011"/>
    <w:multiLevelType w:val="hybridMultilevel"/>
    <w:tmpl w:val="11A2F10A"/>
    <w:lvl w:ilvl="0" w:tplc="D7FEC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54FA"/>
    <w:rsid w:val="00031856"/>
    <w:rsid w:val="00052ABC"/>
    <w:rsid w:val="000A7BFA"/>
    <w:rsid w:val="000C77FE"/>
    <w:rsid w:val="000D7066"/>
    <w:rsid w:val="001973D6"/>
    <w:rsid w:val="001D4A25"/>
    <w:rsid w:val="001D611A"/>
    <w:rsid w:val="00226289"/>
    <w:rsid w:val="002719DA"/>
    <w:rsid w:val="002B3C3F"/>
    <w:rsid w:val="002D73F6"/>
    <w:rsid w:val="003215B1"/>
    <w:rsid w:val="003F3A2F"/>
    <w:rsid w:val="00463E9E"/>
    <w:rsid w:val="0048214C"/>
    <w:rsid w:val="0048520A"/>
    <w:rsid w:val="00485FF4"/>
    <w:rsid w:val="004A3115"/>
    <w:rsid w:val="00507282"/>
    <w:rsid w:val="005A2C61"/>
    <w:rsid w:val="005B233B"/>
    <w:rsid w:val="005F56F7"/>
    <w:rsid w:val="00666C24"/>
    <w:rsid w:val="00783B38"/>
    <w:rsid w:val="0078757E"/>
    <w:rsid w:val="007B0B6D"/>
    <w:rsid w:val="007D357C"/>
    <w:rsid w:val="00854AE5"/>
    <w:rsid w:val="008D7222"/>
    <w:rsid w:val="008E4DD6"/>
    <w:rsid w:val="00912D94"/>
    <w:rsid w:val="0095078A"/>
    <w:rsid w:val="00962B64"/>
    <w:rsid w:val="009854FA"/>
    <w:rsid w:val="00A1341A"/>
    <w:rsid w:val="00A23205"/>
    <w:rsid w:val="00A25A81"/>
    <w:rsid w:val="00A60A34"/>
    <w:rsid w:val="00B14A9D"/>
    <w:rsid w:val="00B64F79"/>
    <w:rsid w:val="00BF0CA1"/>
    <w:rsid w:val="00C03C72"/>
    <w:rsid w:val="00C42F54"/>
    <w:rsid w:val="00CC616A"/>
    <w:rsid w:val="00D27251"/>
    <w:rsid w:val="00D507C1"/>
    <w:rsid w:val="00D96B7A"/>
    <w:rsid w:val="00DB75F1"/>
    <w:rsid w:val="00E25465"/>
    <w:rsid w:val="00E5792C"/>
    <w:rsid w:val="00E84E0F"/>
    <w:rsid w:val="00EA70A9"/>
    <w:rsid w:val="00F40A0C"/>
    <w:rsid w:val="00FA576B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D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F86BF5FF3176D3DF699CAE415B7374F9F3035BE9354C78DC0A24F350E84211C455A7D15BD8690n815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1F86BF5FF3176D3DF699CAE415B7374F9F3035BE9354C78DC0A24F350E84211C455A7D15BD8690n817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F86BF5FF3176D3DF699CAE415B7374F9F3035BE9354C78DC0A24F350E84211C455A7D15BD8690n811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1F86BF5FF3176D3DF699CAE415B7374F9F3035BE9354C78DC0A24F350E84211C455A7D15BD8099n81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F86BF5FF3176D3DF699CAE415B7374F9F3035BE9354C78DC0A24F350E84211C455A7D15BD849Cn81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B939-E98B-407F-AA51-4DCD86FF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</dc:creator>
  <cp:lastModifiedBy>ivs</cp:lastModifiedBy>
  <cp:revision>5</cp:revision>
  <dcterms:created xsi:type="dcterms:W3CDTF">2013-04-15T11:09:00Z</dcterms:created>
  <dcterms:modified xsi:type="dcterms:W3CDTF">2013-04-16T10:35:00Z</dcterms:modified>
</cp:coreProperties>
</file>